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7D" w:rsidRPr="00B07C71" w:rsidRDefault="00FA332D" w:rsidP="00FA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C71">
        <w:rPr>
          <w:rFonts w:ascii="Times New Roman" w:hAnsi="Times New Roman" w:cs="Times New Roman"/>
          <w:b/>
          <w:sz w:val="24"/>
          <w:szCs w:val="24"/>
        </w:rPr>
        <w:t>Vivian A. Wilson</w:t>
      </w:r>
    </w:p>
    <w:p w:rsidR="00FA332D" w:rsidRPr="00B07C71" w:rsidRDefault="00B07C71" w:rsidP="00FA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="00FA332D" w:rsidRPr="00B07C71">
        <w:rPr>
          <w:rFonts w:ascii="Times New Roman" w:hAnsi="Times New Roman" w:cs="Times New Roman"/>
          <w:b/>
          <w:sz w:val="24"/>
          <w:szCs w:val="24"/>
        </w:rPr>
        <w:t>Vitae</w:t>
      </w:r>
    </w:p>
    <w:p w:rsidR="00FA332D" w:rsidRDefault="00FA332D" w:rsidP="00FA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 Vivian A. Wilson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Work Address</w:t>
      </w:r>
      <w:r>
        <w:rPr>
          <w:rFonts w:ascii="Times New Roman" w:hAnsi="Times New Roman" w:cs="Times New Roman"/>
          <w:sz w:val="24"/>
          <w:szCs w:val="24"/>
        </w:rPr>
        <w:t>:  Northwest College/Katy Campus, 1550 Foxlake Drive, Houston, TX 77084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Office Telephone Number</w:t>
      </w:r>
      <w:r>
        <w:rPr>
          <w:rFonts w:ascii="Times New Roman" w:hAnsi="Times New Roman" w:cs="Times New Roman"/>
          <w:sz w:val="24"/>
          <w:szCs w:val="24"/>
        </w:rPr>
        <w:t>:  713-718-5876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College E-mail Address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FA33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vivian.wilson@hccs.edu</w:t>
        </w:r>
      </w:hyperlink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Pr="00B07C71" w:rsidRDefault="00FA332D" w:rsidP="00FA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  <w:t>English, University of  Illinois, Urbana-Champaign, IL 1971</w:t>
      </w:r>
    </w:p>
    <w:p w:rsidR="00FA332D" w:rsidRDefault="00FA332D" w:rsidP="00FA33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ab/>
        <w:t>English, Jackson State (College) University, Jackson, MS 1969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Pr="00B07C71" w:rsidRDefault="00FA332D" w:rsidP="00FA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FA332D" w:rsidRDefault="00FA332D" w:rsidP="00FA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FA332D" w:rsidP="00FA33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English, 2006-Present</w:t>
      </w:r>
    </w:p>
    <w:p w:rsidR="00FA332D" w:rsidRDefault="00FA332D" w:rsidP="00F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Community College</w:t>
      </w:r>
    </w:p>
    <w:p w:rsidR="00FA332D" w:rsidRDefault="00FA332D" w:rsidP="00F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Courses:  English Composition I &amp; II, Introduction to Fiction</w:t>
      </w:r>
      <w:r w:rsidR="00593A51">
        <w:rPr>
          <w:rFonts w:ascii="Times New Roman" w:hAnsi="Times New Roman" w:cs="Times New Roman"/>
          <w:sz w:val="24"/>
          <w:szCs w:val="24"/>
        </w:rPr>
        <w:t>, Introduction to</w:t>
      </w:r>
    </w:p>
    <w:p w:rsidR="00593A51" w:rsidRDefault="00593A51" w:rsidP="00F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Multicultural Literature</w:t>
      </w:r>
    </w:p>
    <w:p w:rsidR="00593A51" w:rsidRDefault="00593A51" w:rsidP="00FA3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593A51" w:rsidP="00593A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English (Temporary, full-time), Fall 2005</w:t>
      </w:r>
    </w:p>
    <w:p w:rsid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 Community College</w:t>
      </w:r>
    </w:p>
    <w:p w:rsid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Courses:  English Composition I &amp; II</w:t>
      </w:r>
    </w:p>
    <w:p w:rsidR="00593A51" w:rsidRP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2D" w:rsidRDefault="00593A51" w:rsidP="00593A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Writing Center, Associate Professor of English, 1979-2005</w:t>
      </w:r>
    </w:p>
    <w:p w:rsid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Xavier University of LA, New Orleans, LA</w:t>
      </w:r>
    </w:p>
    <w:p w:rsid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Courses:   Developmental English, Freshman and Sophomore Composition, Honors English, Advanced Grammar, Advanced Writing, World Literature</w:t>
      </w:r>
    </w:p>
    <w:p w:rsidR="00593A51" w:rsidRDefault="00593A51" w:rsidP="00593A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51" w:rsidRDefault="00593A51" w:rsidP="00593A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of English, </w:t>
      </w:r>
      <w:r w:rsidR="006A055F">
        <w:rPr>
          <w:rFonts w:ascii="Times New Roman" w:hAnsi="Times New Roman" w:cs="Times New Roman"/>
          <w:sz w:val="24"/>
          <w:szCs w:val="24"/>
        </w:rPr>
        <w:t>1972-1979</w:t>
      </w:r>
    </w:p>
    <w:p w:rsidR="006A055F" w:rsidRDefault="006A055F" w:rsidP="006A055F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Longview Community College, Metropolitan Community College District, Kansas City, MO</w:t>
      </w:r>
    </w:p>
    <w:p w:rsidR="006A055F" w:rsidRDefault="006A055F" w:rsidP="006A055F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:rsidR="006A055F" w:rsidRDefault="006A055F" w:rsidP="006A055F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of English, 1971-1972</w:t>
      </w:r>
    </w:p>
    <w:p w:rsidR="006A055F" w:rsidRDefault="006A055F" w:rsidP="006A055F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Muskegon Community College, Muskegon, MI</w:t>
      </w:r>
    </w:p>
    <w:p w:rsidR="006A055F" w:rsidRDefault="006A055F" w:rsidP="006A055F">
      <w:pPr>
        <w:pStyle w:val="ListParagraph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:rsidR="006A055F" w:rsidRPr="00B07C71" w:rsidRDefault="006A055F" w:rsidP="006A0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Professional, Technical, and Work-related Experience and Skills</w:t>
      </w:r>
    </w:p>
    <w:p w:rsidR="006A055F" w:rsidRDefault="006A055F" w:rsidP="006A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55F" w:rsidRDefault="006A055F" w:rsidP="006A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graduate study in Composition/Rhetoric and Linguistics at Texas A&amp;M</w:t>
      </w:r>
    </w:p>
    <w:p w:rsidR="006A055F" w:rsidRDefault="006A055F" w:rsidP="006A05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University, 1982-1985.</w:t>
      </w:r>
    </w:p>
    <w:p w:rsidR="006A055F" w:rsidRDefault="006A055F" w:rsidP="006A05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55F" w:rsidRPr="00B07C71" w:rsidRDefault="006A055F" w:rsidP="006A0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71">
        <w:rPr>
          <w:rFonts w:ascii="Times New Roman" w:hAnsi="Times New Roman" w:cs="Times New Roman"/>
          <w:b/>
          <w:sz w:val="24"/>
          <w:szCs w:val="24"/>
        </w:rPr>
        <w:t>Professional Achievements and Publications</w:t>
      </w:r>
    </w:p>
    <w:p w:rsidR="006A055F" w:rsidRDefault="006A055F" w:rsidP="006A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E6" w:rsidRDefault="00B163E6" w:rsidP="00B16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Wilson, Vivian A.  “A Review of </w:t>
      </w:r>
      <w:r w:rsidRPr="00B163E6">
        <w:rPr>
          <w:rFonts w:ascii="Times New Roman" w:hAnsi="Times New Roman" w:cs="Times New Roman"/>
          <w:i/>
          <w:sz w:val="24"/>
          <w:szCs w:val="24"/>
        </w:rPr>
        <w:t>The Allyn and Bacon Guide to Peer Tutoring, 2</w:t>
      </w:r>
      <w:r w:rsidRPr="00B163E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B163E6">
        <w:rPr>
          <w:rFonts w:ascii="Times New Roman" w:hAnsi="Times New Roman" w:cs="Times New Roman"/>
          <w:i/>
          <w:sz w:val="24"/>
          <w:szCs w:val="24"/>
        </w:rPr>
        <w:t xml:space="preserve"> edition.</w:t>
      </w:r>
      <w:r>
        <w:rPr>
          <w:rFonts w:ascii="Times New Roman" w:hAnsi="Times New Roman" w:cs="Times New Roman"/>
          <w:sz w:val="24"/>
          <w:szCs w:val="24"/>
        </w:rPr>
        <w:t xml:space="preserve">”  Published in </w:t>
      </w:r>
      <w:r w:rsidRPr="00B163E6">
        <w:rPr>
          <w:rFonts w:ascii="Times New Roman" w:hAnsi="Times New Roman" w:cs="Times New Roman"/>
          <w:i/>
          <w:sz w:val="24"/>
          <w:szCs w:val="24"/>
        </w:rPr>
        <w:t>Journal of College Writing</w:t>
      </w:r>
      <w:r>
        <w:rPr>
          <w:rFonts w:ascii="Times New Roman" w:hAnsi="Times New Roman" w:cs="Times New Roman"/>
          <w:sz w:val="24"/>
          <w:szCs w:val="24"/>
        </w:rPr>
        <w:t>, vol. 7, December 2004.</w:t>
      </w:r>
    </w:p>
    <w:p w:rsidR="00B163E6" w:rsidRPr="00B163E6" w:rsidRDefault="00B163E6" w:rsidP="00B163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55F" w:rsidRDefault="00B163E6" w:rsidP="006A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Accomplishments in Teaching, Xavier University of LA, 1990-1991</w:t>
      </w:r>
      <w:r w:rsidR="0018797F">
        <w:rPr>
          <w:rFonts w:ascii="Times New Roman" w:hAnsi="Times New Roman" w:cs="Times New Roman"/>
          <w:sz w:val="24"/>
          <w:szCs w:val="24"/>
        </w:rPr>
        <w:t>.</w:t>
      </w:r>
    </w:p>
    <w:p w:rsidR="00B163E6" w:rsidRPr="00B163E6" w:rsidRDefault="00B163E6" w:rsidP="00B163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3E6" w:rsidRDefault="00B163E6" w:rsidP="00B16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Wilson, Vivian A., and David G. Lanoue.  </w:t>
      </w:r>
      <w:r w:rsidRPr="0018797F">
        <w:rPr>
          <w:rFonts w:ascii="Times New Roman" w:hAnsi="Times New Roman" w:cs="Times New Roman"/>
          <w:i/>
          <w:sz w:val="24"/>
          <w:szCs w:val="24"/>
        </w:rPr>
        <w:t>Bard South:  Teaching Writing at Historically Black Colleges and Universities</w:t>
      </w:r>
      <w:r>
        <w:rPr>
          <w:rFonts w:ascii="Times New Roman" w:hAnsi="Times New Roman" w:cs="Times New Roman"/>
          <w:sz w:val="24"/>
          <w:szCs w:val="24"/>
        </w:rPr>
        <w:t>.  A monograph published by the Southern Education Foundation,</w:t>
      </w:r>
      <w:r w:rsidR="0018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1988.</w:t>
      </w:r>
    </w:p>
    <w:p w:rsidR="00B163E6" w:rsidRDefault="00B163E6" w:rsidP="00B1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E6" w:rsidRDefault="0018797F" w:rsidP="00B16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Bush/Hewlett Faculty Development Grant, Principal writer for Writing-Across-the-</w:t>
      </w:r>
    </w:p>
    <w:p w:rsidR="0018797F" w:rsidRDefault="0018797F" w:rsidP="001879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component, 1986-1989 ($250,000) and 1989-1992 ($250,000).</w:t>
      </w:r>
    </w:p>
    <w:p w:rsidR="0018797F" w:rsidRDefault="0018797F" w:rsidP="0018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7F" w:rsidRPr="0018797F" w:rsidRDefault="0018797F" w:rsidP="00187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Education, Title III Grant, Improving and Expanding Writing Center Services, </w:t>
      </w:r>
      <w:r w:rsidR="00B07C71">
        <w:rPr>
          <w:rFonts w:ascii="Times New Roman" w:hAnsi="Times New Roman" w:cs="Times New Roman"/>
          <w:sz w:val="24"/>
          <w:szCs w:val="24"/>
        </w:rPr>
        <w:t xml:space="preserve">1985-2005.  Grants were successfully renewed during this time span at 5-year intervals.  Award amounts varied; largest was $125,000. </w:t>
      </w:r>
    </w:p>
    <w:sectPr w:rsidR="0018797F" w:rsidRPr="0018797F" w:rsidSect="00E0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B9D"/>
    <w:multiLevelType w:val="hybridMultilevel"/>
    <w:tmpl w:val="EFA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E98"/>
    <w:multiLevelType w:val="hybridMultilevel"/>
    <w:tmpl w:val="E97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60D"/>
    <w:multiLevelType w:val="hybridMultilevel"/>
    <w:tmpl w:val="A13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A332D"/>
    <w:rsid w:val="0018797F"/>
    <w:rsid w:val="00593A51"/>
    <w:rsid w:val="005E25A4"/>
    <w:rsid w:val="006A055F"/>
    <w:rsid w:val="006E55FD"/>
    <w:rsid w:val="00B07C71"/>
    <w:rsid w:val="00B163E6"/>
    <w:rsid w:val="00E01F7D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.wilson@h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owner</cp:lastModifiedBy>
  <cp:revision>2</cp:revision>
  <dcterms:created xsi:type="dcterms:W3CDTF">2011-01-15T01:55:00Z</dcterms:created>
  <dcterms:modified xsi:type="dcterms:W3CDTF">2011-01-15T01:55:00Z</dcterms:modified>
</cp:coreProperties>
</file>